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6" w:rsidRDefault="009B67A6" w:rsidP="009B67A6">
      <w:pPr>
        <w:pStyle w:val="consnonformat"/>
        <w:spacing w:before="0" w:beforeAutospacing="0" w:after="0" w:afterAutospacing="0"/>
        <w:jc w:val="center"/>
        <w:rPr>
          <w:b/>
          <w:bCs/>
        </w:rPr>
      </w:pPr>
      <w:r w:rsidRPr="00555BC0">
        <w:rPr>
          <w:b/>
          <w:bCs/>
        </w:rPr>
        <w:t>Аннотация к рабочей программе по предмету «Иностранный язык»</w:t>
      </w:r>
    </w:p>
    <w:p w:rsidR="00555BC0" w:rsidRPr="00555BC0" w:rsidRDefault="00555BC0" w:rsidP="009B67A6">
      <w:pPr>
        <w:pStyle w:val="consnonformat"/>
        <w:spacing w:before="0" w:beforeAutospacing="0" w:after="0" w:afterAutospacing="0"/>
        <w:jc w:val="center"/>
        <w:rPr>
          <w:b/>
          <w:bCs/>
        </w:rPr>
      </w:pPr>
    </w:p>
    <w:p w:rsidR="009B67A6" w:rsidRPr="00555BC0" w:rsidRDefault="009B67A6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английскому языку для 5 класса обеспечивает реализацию Федерального государственного образовательного стандарта основного общего образования.</w:t>
      </w:r>
    </w:p>
    <w:p w:rsidR="009B67A6" w:rsidRPr="00555BC0" w:rsidRDefault="009B67A6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в рамках УМК «Английский в фокусе» авторов В. Эванс, Дж. Дули, О. </w:t>
      </w:r>
      <w:proofErr w:type="spell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Подоляко</w:t>
      </w:r>
      <w:proofErr w:type="spell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, Ю. Ваулиной, на основе авторской программы  В.Г. Апалькова.</w:t>
      </w:r>
    </w:p>
    <w:p w:rsidR="009B67A6" w:rsidRPr="00555BC0" w:rsidRDefault="009B67A6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</w:t>
      </w:r>
      <w:r w:rsidRPr="00555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представлено следующими разделами: </w:t>
      </w:r>
    </w:p>
    <w:p w:rsidR="009B67A6" w:rsidRPr="00555BC0" w:rsidRDefault="009B67A6" w:rsidP="00555BC0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-пояснительная записка с описанием главных целей и задач курса;</w:t>
      </w:r>
    </w:p>
    <w:p w:rsidR="009B67A6" w:rsidRPr="00555BC0" w:rsidRDefault="009B67A6" w:rsidP="00555BC0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общая характеристика учебного предмета;</w:t>
      </w:r>
    </w:p>
    <w:p w:rsidR="009B67A6" w:rsidRPr="00555BC0" w:rsidRDefault="009B67A6" w:rsidP="00555BC0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место курса в учебном плане;</w:t>
      </w:r>
    </w:p>
    <w:p w:rsidR="009B67A6" w:rsidRPr="00555BC0" w:rsidRDefault="009B67A6" w:rsidP="00555BC0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личностные, метапредметные и предметные результаты изучения предмета; </w:t>
      </w:r>
    </w:p>
    <w:p w:rsidR="009B67A6" w:rsidRPr="00555BC0" w:rsidRDefault="009B67A6" w:rsidP="00555BC0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содержание курса; </w:t>
      </w:r>
    </w:p>
    <w:p w:rsidR="009B67A6" w:rsidRPr="00555BC0" w:rsidRDefault="009B67A6" w:rsidP="00555BC0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тематическое планирование с характеристикой основных видов деятельности обучающихся, с указанием количества контрольных и практических работ по каждой теме; </w:t>
      </w:r>
    </w:p>
    <w:p w:rsidR="009B67A6" w:rsidRPr="00555BC0" w:rsidRDefault="009B67A6" w:rsidP="00555BC0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описание учебно-методического и материально-технического обеспечения образовательного процесса с указанием учебников, учебных и методических пособий, дополнительной литературы, наглядного материала, оборудования, используемых </w:t>
      </w:r>
      <w:proofErr w:type="spell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интернет-ресурсов</w:t>
      </w:r>
      <w:proofErr w:type="spell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цифровых образовательных ресурсов;</w:t>
      </w:r>
    </w:p>
    <w:p w:rsidR="009B67A6" w:rsidRPr="00555BC0" w:rsidRDefault="009B67A6" w:rsidP="00555BC0">
      <w:pPr>
        <w:spacing w:after="0"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изучения.</w:t>
      </w:r>
    </w:p>
    <w:p w:rsidR="009B67A6" w:rsidRPr="00555BC0" w:rsidRDefault="009B67A6" w:rsidP="00555BC0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школы на изучение данной программы выделено: 1</w:t>
      </w:r>
      <w:r w:rsidR="00CD742A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CD742A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в 5классе (4</w:t>
      </w: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неделю).</w:t>
      </w:r>
    </w:p>
    <w:p w:rsidR="001D1AE4" w:rsidRPr="00555BC0" w:rsidRDefault="001D1AE4" w:rsidP="00555BC0">
      <w:pPr>
        <w:spacing w:line="23" w:lineRule="atLeast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55BC0">
        <w:rPr>
          <w:rFonts w:ascii="Times New Roman" w:hAnsi="Times New Roman" w:cs="Times New Roman"/>
          <w:b/>
          <w:sz w:val="24"/>
          <w:szCs w:val="24"/>
        </w:rPr>
        <w:t>Цели предмета:</w:t>
      </w:r>
    </w:p>
    <w:p w:rsidR="001D1AE4" w:rsidRPr="00555BC0" w:rsidRDefault="001D1AE4" w:rsidP="00555BC0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555BC0">
        <w:rPr>
          <w:rFonts w:ascii="Times New Roman" w:hAnsi="Times New Roman" w:cs="Times New Roman"/>
          <w:sz w:val="24"/>
          <w:szCs w:val="24"/>
        </w:rPr>
        <w:t>В процессе обучения школьников 5 класса по данной рабочей программе реализуются следующие цели:</w:t>
      </w:r>
    </w:p>
    <w:p w:rsidR="001D1AE4" w:rsidRPr="00555BC0" w:rsidRDefault="001D1AE4" w:rsidP="00555BC0">
      <w:pPr>
        <w:pStyle w:val="a3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55BC0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55BC0">
        <w:rPr>
          <w:rFonts w:ascii="Times New Roman" w:hAnsi="Times New Roman"/>
          <w:b/>
          <w:sz w:val="24"/>
          <w:szCs w:val="24"/>
          <w:lang w:val="ru-RU"/>
        </w:rPr>
        <w:t>речевая компетенция</w:t>
      </w:r>
      <w:r w:rsidRPr="00555BC0">
        <w:rPr>
          <w:rFonts w:ascii="Times New Roman" w:hAnsi="Times New Roman"/>
          <w:sz w:val="24"/>
          <w:szCs w:val="24"/>
          <w:lang w:val="ru-RU"/>
        </w:rPr>
        <w:t xml:space="preserve"> – развиваются сформированные на базе начальной школы коммуникативные умения в говорении, аудировании, чтении, письме с тем, чтобы школьники достигли общеевропейского допорогового уровня обученности (А</w:t>
      </w:r>
      <w:proofErr w:type="gramStart"/>
      <w:r w:rsidRPr="00555BC0">
        <w:rPr>
          <w:rFonts w:ascii="Times New Roman" w:hAnsi="Times New Roman"/>
          <w:sz w:val="24"/>
          <w:szCs w:val="24"/>
          <w:lang w:val="ru-RU"/>
        </w:rPr>
        <w:t>2</w:t>
      </w:r>
      <w:proofErr w:type="gramEnd"/>
      <w:r w:rsidRPr="00555BC0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555BC0">
        <w:rPr>
          <w:rFonts w:ascii="Times New Roman" w:hAnsi="Times New Roman"/>
          <w:sz w:val="24"/>
          <w:szCs w:val="24"/>
        </w:rPr>
        <w:t>Preintermediate</w:t>
      </w:r>
      <w:proofErr w:type="spellEnd"/>
      <w:r w:rsidRPr="00555BC0">
        <w:rPr>
          <w:rFonts w:ascii="Times New Roman" w:hAnsi="Times New Roman"/>
          <w:sz w:val="24"/>
          <w:szCs w:val="24"/>
          <w:lang w:val="ru-RU"/>
        </w:rPr>
        <w:t>/);</w:t>
      </w:r>
    </w:p>
    <w:p w:rsidR="001D1AE4" w:rsidRPr="00555BC0" w:rsidRDefault="001D1AE4" w:rsidP="00555BC0">
      <w:pPr>
        <w:pStyle w:val="a3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55BC0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55BC0">
        <w:rPr>
          <w:rFonts w:ascii="Times New Roman" w:hAnsi="Times New Roman"/>
          <w:b/>
          <w:sz w:val="24"/>
          <w:szCs w:val="24"/>
          <w:lang w:val="ru-RU"/>
        </w:rPr>
        <w:t>языковая компетенция</w:t>
      </w:r>
      <w:r w:rsidRPr="00555BC0">
        <w:rPr>
          <w:rFonts w:ascii="Times New Roman" w:hAnsi="Times New Roman"/>
          <w:sz w:val="24"/>
          <w:szCs w:val="24"/>
          <w:lang w:val="ru-RU"/>
        </w:rPr>
        <w:t xml:space="preserve"> – накапливаются новые языковые средства, обеспечивающие возможность общаться на темы, предусмотренные стандартом и примерной программой для данного этапа;</w:t>
      </w:r>
    </w:p>
    <w:p w:rsidR="001D1AE4" w:rsidRPr="00555BC0" w:rsidRDefault="001D1AE4" w:rsidP="00555BC0">
      <w:pPr>
        <w:pStyle w:val="a3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55BC0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55BC0">
        <w:rPr>
          <w:rFonts w:ascii="Times New Roman" w:hAnsi="Times New Roman"/>
          <w:b/>
          <w:sz w:val="24"/>
          <w:szCs w:val="24"/>
          <w:lang w:val="ru-RU"/>
        </w:rPr>
        <w:t>социокультурная компетенци</w:t>
      </w:r>
      <w:proofErr w:type="gramStart"/>
      <w:r w:rsidRPr="00555BC0">
        <w:rPr>
          <w:rFonts w:ascii="Times New Roman" w:hAnsi="Times New Roman"/>
          <w:b/>
          <w:sz w:val="24"/>
          <w:szCs w:val="24"/>
          <w:lang w:val="ru-RU"/>
        </w:rPr>
        <w:t>я</w:t>
      </w:r>
      <w:r w:rsidRPr="00555BC0">
        <w:rPr>
          <w:rFonts w:ascii="Times New Roman" w:hAnsi="Times New Roman"/>
          <w:sz w:val="24"/>
          <w:szCs w:val="24"/>
          <w:lang w:val="ru-RU"/>
        </w:rPr>
        <w:t>–</w:t>
      </w:r>
      <w:proofErr w:type="gramEnd"/>
      <w:r w:rsidRPr="00555BC0">
        <w:rPr>
          <w:rFonts w:ascii="Times New Roman" w:hAnsi="Times New Roman"/>
          <w:sz w:val="24"/>
          <w:szCs w:val="24"/>
          <w:lang w:val="ru-RU"/>
        </w:rPr>
        <w:t xml:space="preserve"> школьники приобщаются к культуре и реалиями стран, говорящих на английском языке, в рамках более широкого спектра сфер, тем и ситуация общения, отвечающих опыту, интересам учащихся 10-11 лет, соответствующих их психологическим особенностям; развивается их способность и готовность использовать английский язык в реальном общении, формируется умение представлять свою собственную страну, ее культуру в условиях межкультурного общения посредством ознакомления учащихся  с соответствующим страноведческим, </w:t>
      </w:r>
      <w:proofErr w:type="spellStart"/>
      <w:r w:rsidRPr="00555BC0">
        <w:rPr>
          <w:rFonts w:ascii="Times New Roman" w:hAnsi="Times New Roman"/>
          <w:sz w:val="24"/>
          <w:szCs w:val="24"/>
          <w:lang w:val="ru-RU"/>
        </w:rPr>
        <w:t>культуроведческим</w:t>
      </w:r>
      <w:proofErr w:type="spellEnd"/>
      <w:r w:rsidRPr="00555BC0">
        <w:rPr>
          <w:rFonts w:ascii="Times New Roman" w:hAnsi="Times New Roman"/>
          <w:sz w:val="24"/>
          <w:szCs w:val="24"/>
          <w:lang w:val="ru-RU"/>
        </w:rPr>
        <w:t xml:space="preserve"> и социолингвистическим материалом;</w:t>
      </w:r>
    </w:p>
    <w:p w:rsidR="001D1AE4" w:rsidRPr="00555BC0" w:rsidRDefault="001D1AE4" w:rsidP="00555BC0">
      <w:pPr>
        <w:pStyle w:val="a3"/>
        <w:spacing w:after="200" w:line="23" w:lineRule="atLeast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555BC0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555BC0">
        <w:rPr>
          <w:rFonts w:ascii="Times New Roman" w:hAnsi="Times New Roman"/>
          <w:b/>
          <w:sz w:val="24"/>
          <w:szCs w:val="24"/>
          <w:lang w:val="ru-RU"/>
        </w:rPr>
        <w:t>компенсаторная компетенция</w:t>
      </w:r>
      <w:r w:rsidRPr="00555BC0">
        <w:rPr>
          <w:rFonts w:ascii="Times New Roman" w:hAnsi="Times New Roman"/>
          <w:sz w:val="24"/>
          <w:szCs w:val="24"/>
          <w:lang w:val="ru-RU"/>
        </w:rPr>
        <w:t xml:space="preserve"> – развиваются умения в процессе общения выходить из затруднительного положения, вызванного нехваткой языковых средств за счет перифраза, использования синонимов, жестов т</w:t>
      </w:r>
      <w:proofErr w:type="gramStart"/>
      <w:r w:rsidRPr="00555BC0">
        <w:rPr>
          <w:rFonts w:ascii="Times New Roman" w:hAnsi="Times New Roman"/>
          <w:sz w:val="24"/>
          <w:szCs w:val="24"/>
          <w:lang w:val="ru-RU"/>
        </w:rPr>
        <w:t xml:space="preserve"> .</w:t>
      </w:r>
      <w:proofErr w:type="gramEnd"/>
      <w:r w:rsidRPr="00555BC0">
        <w:rPr>
          <w:rFonts w:ascii="Times New Roman" w:hAnsi="Times New Roman"/>
          <w:sz w:val="24"/>
          <w:szCs w:val="24"/>
          <w:lang w:val="ru-RU"/>
        </w:rPr>
        <w:t xml:space="preserve"> д.;</w:t>
      </w:r>
    </w:p>
    <w:p w:rsidR="001D1AE4" w:rsidRPr="00555BC0" w:rsidRDefault="001D1AE4" w:rsidP="00555BC0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555BC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55BC0">
        <w:rPr>
          <w:rFonts w:ascii="Times New Roman" w:hAnsi="Times New Roman" w:cs="Times New Roman"/>
          <w:b/>
          <w:sz w:val="24"/>
          <w:szCs w:val="24"/>
        </w:rPr>
        <w:t>учебно-познавательная компетенция</w:t>
      </w:r>
      <w:r w:rsidRPr="00555BC0">
        <w:rPr>
          <w:rFonts w:ascii="Times New Roman" w:hAnsi="Times New Roman" w:cs="Times New Roman"/>
          <w:sz w:val="24"/>
          <w:szCs w:val="24"/>
        </w:rPr>
        <w:t xml:space="preserve"> – развиваются желание и умение самостоятельного изучения английского языка доступными им способами (в процессе выполнения проектов, через Интернет, с помощью справочников и т. п.).</w:t>
      </w:r>
    </w:p>
    <w:p w:rsidR="001D1AE4" w:rsidRPr="00555BC0" w:rsidRDefault="001D1AE4" w:rsidP="00555BC0">
      <w:pPr>
        <w:pStyle w:val="consnonformat"/>
        <w:spacing w:before="0" w:beforeAutospacing="0" w:after="200" w:afterAutospacing="0" w:line="23" w:lineRule="atLeast"/>
        <w:ind w:firstLine="567"/>
        <w:jc w:val="both"/>
      </w:pPr>
      <w:r w:rsidRPr="00555BC0">
        <w:rPr>
          <w:b/>
          <w:bCs/>
          <w:i/>
          <w:iCs/>
        </w:rPr>
        <w:t>Задачи предмета</w:t>
      </w:r>
      <w:r w:rsidRPr="00555BC0">
        <w:t>:</w:t>
      </w:r>
    </w:p>
    <w:p w:rsidR="001D1AE4" w:rsidRPr="00555BC0" w:rsidRDefault="001D1AE4" w:rsidP="00555BC0">
      <w:pPr>
        <w:pStyle w:val="consnonformat"/>
        <w:spacing w:before="0" w:beforeAutospacing="0" w:after="200" w:afterAutospacing="0" w:line="23" w:lineRule="atLeast"/>
        <w:ind w:firstLine="567"/>
        <w:jc w:val="both"/>
      </w:pPr>
      <w:r w:rsidRPr="00555BC0">
        <w:rPr>
          <w:rFonts w:eastAsia="Courier New"/>
        </w:rPr>
        <w:t xml:space="preserve">─   </w:t>
      </w:r>
      <w:r w:rsidRPr="00555BC0">
        <w:t>овладение речевой деятельностью в разных ее видах (чтение, письмо, говорение, слушание);</w:t>
      </w:r>
    </w:p>
    <w:p w:rsidR="001D1AE4" w:rsidRPr="00555BC0" w:rsidRDefault="001D1AE4" w:rsidP="00555BC0">
      <w:pPr>
        <w:pStyle w:val="consnonformat"/>
        <w:spacing w:before="0" w:beforeAutospacing="0" w:after="200" w:afterAutospacing="0" w:line="23" w:lineRule="atLeast"/>
        <w:ind w:firstLine="567"/>
        <w:jc w:val="both"/>
      </w:pPr>
      <w:r w:rsidRPr="00555BC0">
        <w:rPr>
          <w:rFonts w:eastAsia="Courier New"/>
        </w:rPr>
        <w:t xml:space="preserve">─   </w:t>
      </w:r>
      <w:r w:rsidRPr="00555BC0">
        <w:t>формирование  орфографических и пунктуационных навыков, речевых умений, обеспечивающих восприятие, воспроизведение и создание высказываний в устной и письменной форме;</w:t>
      </w:r>
    </w:p>
    <w:p w:rsidR="001D1AE4" w:rsidRPr="00555BC0" w:rsidRDefault="001D1AE4" w:rsidP="00555BC0">
      <w:pPr>
        <w:pStyle w:val="consnonformat"/>
        <w:spacing w:before="0" w:beforeAutospacing="0" w:after="200" w:afterAutospacing="0" w:line="23" w:lineRule="atLeast"/>
        <w:ind w:firstLine="567"/>
        <w:jc w:val="both"/>
      </w:pPr>
      <w:r w:rsidRPr="00555BC0">
        <w:rPr>
          <w:rFonts w:eastAsia="Courier New"/>
        </w:rPr>
        <w:t xml:space="preserve">─   </w:t>
      </w:r>
      <w:r w:rsidRPr="00555BC0">
        <w:t>обогащение словарного запаса, умение пользоваться словарями разных типов;</w:t>
      </w:r>
    </w:p>
    <w:p w:rsidR="001D1AE4" w:rsidRPr="00555BC0" w:rsidRDefault="001D1AE4" w:rsidP="00555BC0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555BC0">
        <w:rPr>
          <w:rFonts w:ascii="Times New Roman" w:eastAsia="Courier New" w:hAnsi="Times New Roman" w:cs="Times New Roman"/>
          <w:sz w:val="24"/>
          <w:szCs w:val="24"/>
        </w:rPr>
        <w:t xml:space="preserve">─   </w:t>
      </w:r>
      <w:r w:rsidRPr="00555BC0">
        <w:rPr>
          <w:rFonts w:ascii="Times New Roman" w:hAnsi="Times New Roman" w:cs="Times New Roman"/>
          <w:sz w:val="24"/>
          <w:szCs w:val="24"/>
        </w:rPr>
        <w:t>эстетическое, эмоциональное, нравственное развитие школьника</w:t>
      </w:r>
    </w:p>
    <w:p w:rsidR="001D1AE4" w:rsidRPr="00555BC0" w:rsidRDefault="001D1AE4" w:rsidP="00555BC0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555BC0">
        <w:rPr>
          <w:rFonts w:ascii="Times New Roman" w:hAnsi="Times New Roman" w:cs="Times New Roman"/>
          <w:sz w:val="24"/>
          <w:szCs w:val="24"/>
        </w:rPr>
        <w:t>Данная рабочая программа рассчитана на учащихся 5</w:t>
      </w:r>
      <w:r w:rsidR="00555BC0">
        <w:rPr>
          <w:rFonts w:ascii="Times New Roman" w:hAnsi="Times New Roman" w:cs="Times New Roman"/>
          <w:sz w:val="24"/>
          <w:szCs w:val="24"/>
        </w:rPr>
        <w:t xml:space="preserve"> </w:t>
      </w:r>
      <w:r w:rsidRPr="00555BC0">
        <w:rPr>
          <w:rFonts w:ascii="Times New Roman" w:hAnsi="Times New Roman" w:cs="Times New Roman"/>
          <w:sz w:val="24"/>
          <w:szCs w:val="24"/>
        </w:rPr>
        <w:t xml:space="preserve">классов. Занятия по данной программе проводятся в форме урока (40 мин). В каждом  классе отводится на изучение предмета </w:t>
      </w:r>
      <w:r w:rsidR="00CD742A" w:rsidRPr="00555BC0">
        <w:rPr>
          <w:rFonts w:ascii="Times New Roman" w:hAnsi="Times New Roman" w:cs="Times New Roman"/>
          <w:sz w:val="24"/>
          <w:szCs w:val="24"/>
        </w:rPr>
        <w:t>4</w:t>
      </w:r>
      <w:r w:rsidRPr="00555BC0">
        <w:rPr>
          <w:rFonts w:ascii="Times New Roman" w:hAnsi="Times New Roman" w:cs="Times New Roman"/>
          <w:sz w:val="24"/>
          <w:szCs w:val="24"/>
        </w:rPr>
        <w:t xml:space="preserve"> часа в неделю. На каждый изучаемый раздел отведено определенное количество часов, указанное в тематическом плане. </w:t>
      </w:r>
      <w:r w:rsidR="008C76A2" w:rsidRPr="00555BC0">
        <w:rPr>
          <w:rFonts w:ascii="Times New Roman" w:hAnsi="Times New Roman" w:cs="Times New Roman"/>
          <w:sz w:val="24"/>
          <w:szCs w:val="24"/>
        </w:rPr>
        <w:t xml:space="preserve">Программа обеспечивает необходимую систематизацию знаний. Учебный материал делится на следующие темы: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Взаимоотношения в семье, с друзьями. Внешность. Досуг и увлечения (Праздники). Покупки. Переписка.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Школа и школьная жизнь, изучаемые предметы и отношение к ним.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Родная страна и страна/страны изучаемого языка. Их географическое положение, климат, погода, столицы, их достопримечательности.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Чтение</w:t>
      </w: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выступающее как самостоятельный вид деятельности, предусматривает формирование и развитие навыков ознакомительного, поискового и изучающего чтения, а также таких технологий чтения, как языковой догадки, выделение существенных и второстепенных моментов, работа со словарем.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с текста осуществляется на несложных аутентичных материалах с ориентацией на предметное содержание, выделяемое в 5 классе, включающих факты, отражающие особенности быта, жизни, культуры стран изучаемого языка.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текстов </w:t>
      </w: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пониманием основного содержания  - 100-150 слов.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текстов с полным пониманием текста до 100 слов.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информацию, которая необходима или представляет интерес для учащихся.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Письменная речь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тенденции развития коммуникационных технологий предъявляют новые требования к формированию и развитию навыков письменной речи.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первый год обучения формируются базовые графические и орфографические навыки. Элементарные форма записи: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hAnsi="Times New Roman" w:cs="Times New Roman"/>
          <w:sz w:val="24"/>
          <w:szCs w:val="24"/>
        </w:rPr>
      </w:pPr>
      <w:r w:rsidRPr="00555BC0">
        <w:rPr>
          <w:rFonts w:ascii="Times New Roman" w:hAnsi="Times New Roman" w:cs="Times New Roman"/>
          <w:sz w:val="24"/>
          <w:szCs w:val="24"/>
        </w:rPr>
        <w:t>- подстановка пропущенных слов и словосочетаний;</w:t>
      </w:r>
    </w:p>
    <w:p w:rsidR="008C76A2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8C76A2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ключевой информации;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списывание и выписывание ключевой информации и т.д.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письменной речью предусматривает развитие следующих умений: </w:t>
      </w:r>
    </w:p>
    <w:p w:rsidR="008C76A2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 з</w:t>
      </w:r>
      <w:r w:rsidR="008C76A2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аполнение анкеты (указывать имя, фамилию, пол, возраст, адрес); </w:t>
      </w:r>
    </w:p>
    <w:p w:rsidR="008C76A2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 о</w:t>
      </w:r>
      <w:r w:rsidR="008C76A2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формление почтового конверт</w:t>
      </w: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а (писать адрес, поздравление);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составление электронного сообщения;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написание записки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Аудирование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первой четверти аудирование используется в качестве средства формирования базовых фонетических навыков. </w:t>
      </w:r>
      <w:r w:rsidR="00116A58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 владение умениями воспринимать на слух иноязычный те</w:t>
      </w: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 пр</w:t>
      </w:r>
      <w:proofErr w:type="gram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этом предусматривается развитие умений: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выделять основную мысль в воспринимаемом на слух тексте;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выбирать главные факты, опуская второстепенные;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выборочно понимать необходимую информацию в сообщениях прагматического характера с опорой на языковую догадку, контекст.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текстов соответствует возрастным особенностям и интересам учащихся 5 классов, имеет образовательную и воспитательную ценность.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звучания текстов для аудирования –</w:t>
      </w:r>
      <w:r w:rsidR="00116A58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1минуты.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Говорение </w:t>
      </w:r>
    </w:p>
    <w:p w:rsidR="008C76A2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Диалогическая речь.</w:t>
      </w:r>
    </w:p>
    <w:p w:rsidR="00116A58" w:rsidRPr="00555BC0" w:rsidRDefault="008C76A2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В 5 классе формируются такие речевые умения, как умения вести диалог этикетного характера, диалог-</w:t>
      </w:r>
      <w:r w:rsidR="00116A58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сспрос, диалог</w:t>
      </w:r>
      <w:r w:rsidR="00116A58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proofErr w:type="gram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обуждение к действию. Обучение ведению диалогов этикетного характера включает такие речевые умения </w:t>
      </w:r>
      <w:r w:rsidR="00116A58"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как: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начать, поддержать и закончить разговор;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поздравить, выразить пожелания и отреагировать на них; выразить благодарность;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вежливо переспросить, выразить согласие /отказ.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диалогов – до 3 реплик со стороны каждого учащегося.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обучении ведению диалога -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расспроса отрабатываются речевые умения запрашивать и сообщать фактическую информацию (Кто?</w:t>
      </w:r>
      <w:proofErr w:type="gram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Что? Как? Где? Куда? Когда? С кем? </w:t>
      </w: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Почему?), переходя с позиции спрашивающего на позицию отвечающего.</w:t>
      </w:r>
      <w:proofErr w:type="gram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диалогов до 3-х реплик со стороны каждого учащегося.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Монологическая речь.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монологической речи в 5 классе предусматривает овладение следующими умениями: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кратко высказываться о фактах и событиях, используя такие коммуникативные типы речи как описание, повествование и сообщение,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передавать содержание, основную мысль </w:t>
      </w: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опорой на текст;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делать сообщение в связи с прочитанным/прослушанным текстом.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монологического высказывания – до 5- 7 фраз.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Социокультурные знания и умения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знакомством </w:t>
      </w: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-фамилиями и именами выдающихся людей в странах изучаемого языка;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оригинальными или адаптированными материалами детской поэзии и прозы;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иноязычными сказками и легендами, рассказами;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государственной символикой (флагом и его цветовой символикой, столицами страны/ стран изучаемого </w:t>
      </w:r>
      <w:proofErr w:type="gramEnd"/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языка);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традициями проведения праздников Рождества, Нового года, Пасхи и т.д. в странах изучаемого языка;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словами английского языка, вошедшими во многие языки мира, (в том числе и в русский) и русскими словами, вошедшими в лексикон английского языка.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Предусматривается овладение умениями: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писать свое имя и фамилию, а также имена и фамилии своих родственников и друзей на английском языке; </w:t>
      </w:r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оформлять адрес на английском языке</w:t>
      </w:r>
      <w:r w:rsidR="00555B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116A58" w:rsidRPr="00555BC0" w:rsidRDefault="00116A58" w:rsidP="00555BC0">
      <w:pPr>
        <w:spacing w:line="23" w:lineRule="atLeast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16A58" w:rsidRPr="00555BC0" w:rsidSect="007C4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67A6"/>
    <w:rsid w:val="00116A58"/>
    <w:rsid w:val="001D1AE4"/>
    <w:rsid w:val="003C6110"/>
    <w:rsid w:val="00555BC0"/>
    <w:rsid w:val="007C4D27"/>
    <w:rsid w:val="008C76A2"/>
    <w:rsid w:val="009B67A6"/>
    <w:rsid w:val="00CD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basedOn w:val="a"/>
    <w:rsid w:val="009B67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basedOn w:val="a"/>
    <w:link w:val="a4"/>
    <w:uiPriority w:val="1"/>
    <w:qFormat/>
    <w:rsid w:val="001D1AE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1D1AE4"/>
    <w:rPr>
      <w:rFonts w:ascii="Calibri" w:eastAsia="Times New Roman" w:hAnsi="Calibri" w:cs="Times New Roman"/>
      <w:lang w:val="en-US" w:bidi="en-US"/>
    </w:rPr>
  </w:style>
  <w:style w:type="character" w:styleId="a5">
    <w:name w:val="Hyperlink"/>
    <w:basedOn w:val="a0"/>
    <w:uiPriority w:val="99"/>
    <w:semiHidden/>
    <w:unhideWhenUsed/>
    <w:rsid w:val="008C76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8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9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2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7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1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8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0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5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6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6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94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89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9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0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70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9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9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67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0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4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3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8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45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5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4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84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8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5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5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7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4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2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4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3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2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4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4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7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6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92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0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7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2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8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91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34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35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3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1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28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97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3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5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9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08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5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81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81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2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37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7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8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43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9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54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95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6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9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7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7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1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9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41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16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78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78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03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5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01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1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64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83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53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8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15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2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5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3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0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57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4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34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66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52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9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3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49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2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955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84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1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9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22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1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82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8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9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2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12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1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17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75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9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2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3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33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973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54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9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9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5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6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79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7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03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29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92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1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95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0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5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6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0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5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53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11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29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4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2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7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1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4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4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Лена</cp:lastModifiedBy>
  <cp:revision>3</cp:revision>
  <dcterms:created xsi:type="dcterms:W3CDTF">2015-02-19T19:22:00Z</dcterms:created>
  <dcterms:modified xsi:type="dcterms:W3CDTF">2015-02-25T19:38:00Z</dcterms:modified>
</cp:coreProperties>
</file>